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66" w:rsidRPr="00627B7A" w:rsidRDefault="00570C66" w:rsidP="00570C6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7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70C66" w:rsidRPr="00144BD2" w:rsidRDefault="00570C66" w:rsidP="00570C6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D2">
        <w:rPr>
          <w:rFonts w:ascii="Times New Roman" w:hAnsi="Times New Roman" w:cs="Times New Roman"/>
          <w:b/>
          <w:sz w:val="28"/>
          <w:szCs w:val="28"/>
        </w:rPr>
        <w:t>для рыболо</w:t>
      </w:r>
      <w:r w:rsidR="006E21FB">
        <w:rPr>
          <w:rFonts w:ascii="Times New Roman" w:hAnsi="Times New Roman" w:cs="Times New Roman"/>
          <w:b/>
          <w:sz w:val="28"/>
          <w:szCs w:val="28"/>
        </w:rPr>
        <w:t>ва</w:t>
      </w:r>
      <w:r w:rsidR="00144BD2">
        <w:rPr>
          <w:rFonts w:ascii="Times New Roman" w:hAnsi="Times New Roman" w:cs="Times New Roman"/>
          <w:b/>
          <w:sz w:val="28"/>
          <w:szCs w:val="28"/>
        </w:rPr>
        <w:t> - любител</w:t>
      </w:r>
      <w:r w:rsidR="006E21FB">
        <w:rPr>
          <w:rFonts w:ascii="Times New Roman" w:hAnsi="Times New Roman" w:cs="Times New Roman"/>
          <w:b/>
          <w:sz w:val="28"/>
          <w:szCs w:val="28"/>
        </w:rPr>
        <w:t>я</w:t>
      </w:r>
      <w:r w:rsidR="00305F72" w:rsidRPr="00144BD2">
        <w:rPr>
          <w:rFonts w:ascii="Times New Roman" w:hAnsi="Times New Roman" w:cs="Times New Roman"/>
          <w:b/>
          <w:sz w:val="28"/>
          <w:szCs w:val="28"/>
        </w:rPr>
        <w:t>,</w:t>
      </w:r>
      <w:r w:rsidRPr="00144BD2">
        <w:rPr>
          <w:rFonts w:ascii="Times New Roman" w:hAnsi="Times New Roman" w:cs="Times New Roman"/>
          <w:b/>
          <w:sz w:val="28"/>
          <w:szCs w:val="28"/>
        </w:rPr>
        <w:t xml:space="preserve"> осуществляющ</w:t>
      </w:r>
      <w:r w:rsidR="006E21FB">
        <w:rPr>
          <w:rFonts w:ascii="Times New Roman" w:hAnsi="Times New Roman" w:cs="Times New Roman"/>
          <w:b/>
          <w:sz w:val="28"/>
          <w:szCs w:val="28"/>
        </w:rPr>
        <w:t>его</w:t>
      </w:r>
      <w:r w:rsidRPr="00144BD2">
        <w:rPr>
          <w:rFonts w:ascii="Times New Roman" w:hAnsi="Times New Roman" w:cs="Times New Roman"/>
          <w:b/>
          <w:sz w:val="28"/>
          <w:szCs w:val="28"/>
        </w:rPr>
        <w:t xml:space="preserve"> рыболовство на территории Астраханской области</w:t>
      </w:r>
    </w:p>
    <w:p w:rsidR="00570C66" w:rsidRDefault="00570C66" w:rsidP="00570C6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C66" w:rsidRPr="00B6495F" w:rsidRDefault="008B7E1D" w:rsidP="008B7E1D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 w:rsidR="00570C66" w:rsidRPr="00570C66">
        <w:rPr>
          <w:rFonts w:ascii="Times New Roman" w:hAnsi="Times New Roman" w:cs="Times New Roman"/>
          <w:sz w:val="28"/>
          <w:szCs w:val="28"/>
        </w:rPr>
        <w:t xml:space="preserve">ждане вправе осуществлять любительское и спортивное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70C66" w:rsidRPr="00570C66">
        <w:rPr>
          <w:rFonts w:ascii="Times New Roman" w:hAnsi="Times New Roman" w:cs="Times New Roman"/>
          <w:sz w:val="28"/>
          <w:szCs w:val="28"/>
        </w:rPr>
        <w:t>ыболовство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66" w:rsidRPr="00570C66">
        <w:rPr>
          <w:rFonts w:ascii="Times New Roman" w:hAnsi="Times New Roman" w:cs="Times New Roman"/>
          <w:sz w:val="28"/>
          <w:szCs w:val="28"/>
        </w:rPr>
        <w:t>водных объектах общего пользования</w:t>
      </w:r>
      <w:r w:rsidR="00B6495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570C66" w:rsidRPr="00570C66">
        <w:rPr>
          <w:rFonts w:ascii="Times New Roman" w:hAnsi="Times New Roman" w:cs="Times New Roman"/>
          <w:sz w:val="28"/>
          <w:szCs w:val="28"/>
        </w:rPr>
        <w:t xml:space="preserve"> </w:t>
      </w:r>
      <w:r w:rsidR="00570C66" w:rsidRPr="00A72799">
        <w:rPr>
          <w:rFonts w:ascii="Times New Roman" w:hAnsi="Times New Roman" w:cs="Times New Roman"/>
          <w:b/>
          <w:sz w:val="28"/>
          <w:szCs w:val="28"/>
        </w:rPr>
        <w:t>свободно и бесплатно</w:t>
      </w:r>
      <w:r w:rsidR="00B6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95F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B6495F" w:rsidRPr="00B6495F">
        <w:rPr>
          <w:rFonts w:ascii="Times New Roman" w:hAnsi="Times New Roman" w:cs="Times New Roman"/>
          <w:sz w:val="28"/>
          <w:szCs w:val="28"/>
        </w:rPr>
        <w:t xml:space="preserve">Правил рыболовства для Волжско-Каспийского </w:t>
      </w:r>
      <w:proofErr w:type="spellStart"/>
      <w:r w:rsidR="00B6495F" w:rsidRPr="00B6495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B6495F" w:rsidRPr="00B6495F"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="008A21BC">
        <w:rPr>
          <w:rFonts w:ascii="Times New Roman" w:hAnsi="Times New Roman" w:cs="Times New Roman"/>
          <w:sz w:val="28"/>
          <w:szCs w:val="28"/>
        </w:rPr>
        <w:t>,</w:t>
      </w:r>
      <w:r w:rsidR="00B6495F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сельского хозяйства Российской Федерации </w:t>
      </w:r>
      <w:r w:rsidR="00BA4274">
        <w:rPr>
          <w:rFonts w:ascii="Times New Roman" w:hAnsi="Times New Roman" w:cs="Times New Roman"/>
          <w:sz w:val="28"/>
          <w:szCs w:val="28"/>
        </w:rPr>
        <w:t>от 18.11.2014 №453.</w:t>
      </w:r>
    </w:p>
    <w:p w:rsidR="00A30032" w:rsidRDefault="008A21BC" w:rsidP="00A30032">
      <w:pPr>
        <w:pStyle w:val="ConsPlusNormal"/>
        <w:ind w:firstLine="540"/>
        <w:jc w:val="both"/>
      </w:pPr>
      <w:r>
        <w:t>В соответствии с Правилами</w:t>
      </w:r>
      <w:r w:rsidRPr="008A21BC">
        <w:t xml:space="preserve"> </w:t>
      </w:r>
      <w:r w:rsidRPr="00B6495F">
        <w:t xml:space="preserve">рыболовства для Волжско-Каспийского </w:t>
      </w:r>
      <w:proofErr w:type="spellStart"/>
      <w:r w:rsidRPr="00B6495F">
        <w:t>рыбохозяйственного</w:t>
      </w:r>
      <w:proofErr w:type="spellEnd"/>
      <w:r w:rsidRPr="00B6495F">
        <w:t xml:space="preserve"> бассейна</w:t>
      </w:r>
      <w:r>
        <w:t xml:space="preserve"> </w:t>
      </w:r>
      <w:r w:rsidR="00A30032">
        <w:t xml:space="preserve">любительское и спортивное рыболовство </w:t>
      </w:r>
      <w:r w:rsidR="00A30032" w:rsidRPr="005739E3">
        <w:rPr>
          <w:b/>
        </w:rPr>
        <w:t>запрещается</w:t>
      </w:r>
      <w:r w:rsidR="00A30032">
        <w:rPr>
          <w:b/>
        </w:rPr>
        <w:t xml:space="preserve"> </w:t>
      </w:r>
      <w:r w:rsidR="00A30032">
        <w:t>осуществлять:</w:t>
      </w:r>
    </w:p>
    <w:p w:rsidR="00A30032" w:rsidRDefault="00A30032" w:rsidP="00A30032">
      <w:pPr>
        <w:pStyle w:val="ConsPlusNormal"/>
        <w:ind w:firstLine="540"/>
        <w:jc w:val="both"/>
      </w:pPr>
      <w:r>
        <w:t xml:space="preserve">- </w:t>
      </w:r>
      <w:r w:rsidRPr="005739E3">
        <w:rPr>
          <w:b/>
        </w:rPr>
        <w:t>в запретные сроки</w:t>
      </w:r>
      <w:r w:rsidRPr="005739E3">
        <w:t xml:space="preserve">: </w:t>
      </w:r>
      <w:r w:rsidRPr="00A2594C">
        <w:rPr>
          <w:b/>
        </w:rPr>
        <w:t xml:space="preserve">с </w:t>
      </w:r>
      <w:r>
        <w:rPr>
          <w:b/>
        </w:rPr>
        <w:t>16</w:t>
      </w:r>
      <w:r w:rsidRPr="00A2594C">
        <w:rPr>
          <w:b/>
        </w:rPr>
        <w:t xml:space="preserve"> </w:t>
      </w:r>
      <w:r>
        <w:rPr>
          <w:b/>
        </w:rPr>
        <w:t>мая</w:t>
      </w:r>
      <w:r w:rsidRPr="00A2594C">
        <w:rPr>
          <w:b/>
        </w:rPr>
        <w:t xml:space="preserve"> по 20 июня - повсеместно</w:t>
      </w:r>
      <w:r>
        <w:t>, за исключением водных объектов рыбохозяйственного значения в пределах административных границ населенных пунктов, а также на рыбопромысловых участках, предоставленных для организации любительского и спортивного рыболовства в этот период;</w:t>
      </w:r>
      <w:r w:rsidRPr="00A2594C">
        <w:t xml:space="preserve"> </w:t>
      </w:r>
      <w:r>
        <w:t>с 1 апреля по 30 июня - раков.</w:t>
      </w:r>
    </w:p>
    <w:p w:rsidR="00A30032" w:rsidRDefault="00A30032" w:rsidP="0078265C">
      <w:pPr>
        <w:pStyle w:val="ConsPlusNormal"/>
        <w:ind w:firstLine="540"/>
        <w:jc w:val="both"/>
      </w:pPr>
      <w:r>
        <w:t>- </w:t>
      </w:r>
      <w:r w:rsidRPr="00A2594C">
        <w:rPr>
          <w:b/>
        </w:rPr>
        <w:t>в отношении определенных видов водных биоресурсов</w:t>
      </w:r>
      <w:r>
        <w:t xml:space="preserve">: осетровые виды рыб, сельдь проходная черноспинка, кутум, белорыбица, рыбец, усачи, налим, </w:t>
      </w:r>
      <w:proofErr w:type="spellStart"/>
      <w:r>
        <w:t>бадяга</w:t>
      </w:r>
      <w:proofErr w:type="spellEnd"/>
      <w:r>
        <w:t>.</w:t>
      </w:r>
      <w:r w:rsidR="0078265C">
        <w:t xml:space="preserve"> </w:t>
      </w:r>
      <w:r>
        <w:t>Запрещается любительская и спортивная охота на каспийского тюленя.</w:t>
      </w:r>
    </w:p>
    <w:p w:rsidR="00A30032" w:rsidRDefault="00A30032" w:rsidP="00A30032">
      <w:pPr>
        <w:pStyle w:val="ConsPlusNormal"/>
        <w:ind w:firstLine="540"/>
        <w:jc w:val="both"/>
      </w:pPr>
      <w:r>
        <w:t>- </w:t>
      </w:r>
      <w:r w:rsidRPr="00F2446E">
        <w:rPr>
          <w:b/>
        </w:rPr>
        <w:t>в запретных районах</w:t>
      </w:r>
      <w:r>
        <w:t xml:space="preserve">: волжское запретное </w:t>
      </w:r>
      <w:proofErr w:type="spellStart"/>
      <w:r>
        <w:t>предустьевое</w:t>
      </w:r>
      <w:proofErr w:type="spellEnd"/>
      <w:r>
        <w:t xml:space="preserve"> пространство, нерестилища, зимовальные ямы.</w:t>
      </w:r>
    </w:p>
    <w:p w:rsidR="007E7D6E" w:rsidRDefault="007E7D6E" w:rsidP="00A30032">
      <w:pPr>
        <w:pStyle w:val="ConsPlusNormal"/>
        <w:ind w:firstLine="540"/>
        <w:jc w:val="both"/>
      </w:pPr>
    </w:p>
    <w:p w:rsidR="00177E0D" w:rsidRDefault="00177E0D" w:rsidP="00177E0D">
      <w:pPr>
        <w:pStyle w:val="ConsPlusNormal"/>
        <w:ind w:firstLine="540"/>
        <w:jc w:val="both"/>
      </w:pPr>
      <w:r w:rsidRPr="00E02AAE">
        <w:rPr>
          <w:b/>
        </w:rPr>
        <w:t>Для рыбалки в Астраханской области</w:t>
      </w:r>
      <w:r>
        <w:t xml:space="preserve"> </w:t>
      </w:r>
      <w:r w:rsidRPr="00EE42C8">
        <w:rPr>
          <w:b/>
        </w:rPr>
        <w:t>разрешается</w:t>
      </w:r>
      <w:r>
        <w:t xml:space="preserve"> использовать следующие орудия и способы добычи (вылова): </w:t>
      </w:r>
    </w:p>
    <w:p w:rsidR="00177E0D" w:rsidRDefault="00177E0D" w:rsidP="00177E0D">
      <w:pPr>
        <w:pStyle w:val="ConsPlusNormal"/>
        <w:ind w:firstLine="540"/>
        <w:jc w:val="both"/>
      </w:pPr>
      <w:r w:rsidRPr="00EE42C8">
        <w:rPr>
          <w:i/>
        </w:rPr>
        <w:t>поплавочная удочка</w:t>
      </w:r>
      <w:r>
        <w:t>, состоящая из удилища (в том числе с пропускными кольцами и со съемной катушкой с леской), лески, поплавка, грузил, поводков и крючков;</w:t>
      </w:r>
    </w:p>
    <w:p w:rsidR="00177E0D" w:rsidRDefault="00177E0D" w:rsidP="00177E0D">
      <w:pPr>
        <w:pStyle w:val="ConsPlusNormal"/>
        <w:ind w:firstLine="540"/>
        <w:jc w:val="both"/>
      </w:pPr>
      <w:r w:rsidRPr="00EE42C8">
        <w:rPr>
          <w:i/>
        </w:rPr>
        <w:t>донная удочка (донка),</w:t>
      </w:r>
      <w:r>
        <w:t xml:space="preserve"> состоящая из удилища (в том числе с пропускными кольцами и съемной катушкой с леской или шнуром) или хлыстика, лески или шнура, грузила, поводков и крючков;</w:t>
      </w:r>
    </w:p>
    <w:p w:rsidR="00177E0D" w:rsidRDefault="00177E0D" w:rsidP="00177E0D">
      <w:pPr>
        <w:pStyle w:val="ConsPlusNormal"/>
        <w:ind w:firstLine="540"/>
        <w:jc w:val="both"/>
      </w:pPr>
      <w:r w:rsidRPr="00EE42C8">
        <w:rPr>
          <w:i/>
        </w:rPr>
        <w:t>донная удочка,</w:t>
      </w:r>
      <w:r>
        <w:t xml:space="preserve"> состоящая из удилища (в том числе с пропускными кольцами и съемной катушкой с леской и шнуром) или хлыстика, лески, грузила, кормушки или </w:t>
      </w:r>
      <w:proofErr w:type="spellStart"/>
      <w:r>
        <w:t>жмыхоловки</w:t>
      </w:r>
      <w:proofErr w:type="spellEnd"/>
      <w:r>
        <w:t xml:space="preserve"> с количеством крючков не более 2-х штук;</w:t>
      </w:r>
    </w:p>
    <w:p w:rsidR="00177E0D" w:rsidRPr="00AD47A0" w:rsidRDefault="00177E0D" w:rsidP="00177E0D">
      <w:pPr>
        <w:pStyle w:val="ConsPlusNormal"/>
        <w:ind w:firstLine="540"/>
        <w:jc w:val="both"/>
      </w:pPr>
      <w:r w:rsidRPr="00E55444">
        <w:rPr>
          <w:i/>
        </w:rPr>
        <w:t>донная удочка с амортизатором</w:t>
      </w:r>
      <w:r>
        <w:rPr>
          <w:i/>
        </w:rPr>
        <w:t xml:space="preserve"> </w:t>
      </w:r>
      <w:r w:rsidRPr="00AD47A0">
        <w:t>(применяются только одинарные крючки);</w:t>
      </w:r>
    </w:p>
    <w:p w:rsidR="00177E0D" w:rsidRDefault="00177E0D" w:rsidP="00177E0D">
      <w:pPr>
        <w:pStyle w:val="ConsPlusNormal"/>
        <w:ind w:firstLine="540"/>
        <w:jc w:val="both"/>
      </w:pPr>
      <w:r w:rsidRPr="00E55444">
        <w:rPr>
          <w:i/>
        </w:rPr>
        <w:t xml:space="preserve">блесны, </w:t>
      </w:r>
      <w:proofErr w:type="spellStart"/>
      <w:r w:rsidRPr="00E55444">
        <w:rPr>
          <w:i/>
        </w:rPr>
        <w:t>воблеры</w:t>
      </w:r>
      <w:proofErr w:type="spellEnd"/>
      <w:r w:rsidRPr="00E55444">
        <w:rPr>
          <w:i/>
        </w:rPr>
        <w:t>, мушки и другие приманки</w:t>
      </w:r>
      <w:r>
        <w:t>, разные по форме и цвету с крючками (одинарными, двойниками или тройниками);</w:t>
      </w:r>
    </w:p>
    <w:p w:rsidR="00177E0D" w:rsidRDefault="00177E0D" w:rsidP="00177E0D">
      <w:pPr>
        <w:pStyle w:val="ConsPlusNormal"/>
        <w:ind w:firstLine="540"/>
        <w:jc w:val="both"/>
      </w:pPr>
      <w:proofErr w:type="spellStart"/>
      <w:proofErr w:type="gramStart"/>
      <w:r w:rsidRPr="00E55444">
        <w:rPr>
          <w:i/>
        </w:rPr>
        <w:t>раколовки</w:t>
      </w:r>
      <w:proofErr w:type="spellEnd"/>
      <w:r w:rsidRPr="00E55444">
        <w:rPr>
          <w:i/>
        </w:rPr>
        <w:t xml:space="preserve">, </w:t>
      </w:r>
      <w:r>
        <w:t xml:space="preserve">в количестве не более трех штук у одного гражданина, каждый из параметров разрешаемых </w:t>
      </w:r>
      <w:proofErr w:type="spellStart"/>
      <w:r>
        <w:t>раколовок</w:t>
      </w:r>
      <w:proofErr w:type="spellEnd"/>
      <w:r>
        <w:t xml:space="preserve"> (длина, ширина, высота - </w:t>
      </w:r>
      <w:r>
        <w:lastRenderedPageBreak/>
        <w:t>для многоугольных, высота, диаметр - для конических и цилиндрических) не должны превышать 80 см;</w:t>
      </w:r>
      <w:proofErr w:type="gramEnd"/>
    </w:p>
    <w:p w:rsidR="00177E0D" w:rsidRDefault="00177E0D" w:rsidP="00177E0D">
      <w:pPr>
        <w:pStyle w:val="ConsPlusNormal"/>
        <w:ind w:firstLine="540"/>
        <w:jc w:val="both"/>
      </w:pPr>
      <w:r w:rsidRPr="00E55444">
        <w:rPr>
          <w:i/>
        </w:rPr>
        <w:t>добыча (вылов) на дорожку</w:t>
      </w:r>
      <w:r>
        <w:t xml:space="preserve"> с применением гребного судна или плавучего средства с использованием не более двух приманок на одно судно или плавучее средство;</w:t>
      </w:r>
    </w:p>
    <w:p w:rsidR="00177E0D" w:rsidRDefault="00177E0D" w:rsidP="00177E0D">
      <w:pPr>
        <w:pStyle w:val="ConsPlusNormal"/>
        <w:ind w:firstLine="540"/>
        <w:jc w:val="both"/>
      </w:pPr>
      <w:r w:rsidRPr="00E55444">
        <w:rPr>
          <w:i/>
        </w:rPr>
        <w:t xml:space="preserve">добыча (вылов) на </w:t>
      </w:r>
      <w:proofErr w:type="spellStart"/>
      <w:r w:rsidRPr="00E55444">
        <w:rPr>
          <w:i/>
        </w:rPr>
        <w:t>троллинг</w:t>
      </w:r>
      <w:proofErr w:type="spellEnd"/>
      <w:r>
        <w:t xml:space="preserve"> - с применением паруса и/или мотора с использованием не более двух приманок на одно судно или плавучее средство;</w:t>
      </w:r>
    </w:p>
    <w:p w:rsidR="00177E0D" w:rsidRPr="00E55444" w:rsidRDefault="00177E0D" w:rsidP="00177E0D">
      <w:pPr>
        <w:pStyle w:val="ConsPlusNormal"/>
        <w:ind w:firstLine="540"/>
        <w:jc w:val="both"/>
        <w:rPr>
          <w:i/>
        </w:rPr>
      </w:pPr>
      <w:r w:rsidRPr="00E55444">
        <w:rPr>
          <w:i/>
        </w:rPr>
        <w:t xml:space="preserve">добыча (вылов) рыбы «на </w:t>
      </w:r>
      <w:proofErr w:type="spellStart"/>
      <w:r w:rsidRPr="00E55444">
        <w:rPr>
          <w:i/>
        </w:rPr>
        <w:t>квок</w:t>
      </w:r>
      <w:proofErr w:type="spellEnd"/>
      <w:r w:rsidRPr="00E55444">
        <w:rPr>
          <w:i/>
        </w:rPr>
        <w:t>»;</w:t>
      </w:r>
    </w:p>
    <w:p w:rsidR="00177E0D" w:rsidRPr="00E55444" w:rsidRDefault="00177E0D" w:rsidP="00177E0D">
      <w:pPr>
        <w:pStyle w:val="ConsPlusNormal"/>
        <w:ind w:firstLine="540"/>
        <w:jc w:val="both"/>
        <w:rPr>
          <w:i/>
        </w:rPr>
      </w:pPr>
      <w:r w:rsidRPr="00E55444">
        <w:rPr>
          <w:i/>
        </w:rPr>
        <w:t>кораблики;</w:t>
      </w:r>
    </w:p>
    <w:p w:rsidR="00177E0D" w:rsidRPr="00E55444" w:rsidRDefault="00177E0D" w:rsidP="00177E0D">
      <w:pPr>
        <w:pStyle w:val="ConsPlusNormal"/>
        <w:ind w:firstLine="540"/>
        <w:jc w:val="both"/>
        <w:rPr>
          <w:i/>
        </w:rPr>
      </w:pPr>
      <w:r w:rsidRPr="00E55444">
        <w:rPr>
          <w:i/>
        </w:rPr>
        <w:t>жерлицы;</w:t>
      </w:r>
    </w:p>
    <w:p w:rsidR="00177E0D" w:rsidRPr="00E55444" w:rsidRDefault="00177E0D" w:rsidP="00177E0D">
      <w:pPr>
        <w:pStyle w:val="ConsPlusNormal"/>
        <w:ind w:firstLine="540"/>
        <w:jc w:val="both"/>
        <w:rPr>
          <w:i/>
        </w:rPr>
      </w:pPr>
      <w:r w:rsidRPr="00E55444">
        <w:rPr>
          <w:i/>
        </w:rPr>
        <w:t>специальные ружья и пистолеты для подводной охоты;</w:t>
      </w:r>
    </w:p>
    <w:p w:rsidR="00177E0D" w:rsidRDefault="00177E0D" w:rsidP="00177E0D">
      <w:pPr>
        <w:pStyle w:val="ConsPlusNormal"/>
        <w:ind w:firstLine="540"/>
        <w:jc w:val="both"/>
      </w:pPr>
      <w:r w:rsidRPr="00E55444">
        <w:rPr>
          <w:i/>
        </w:rPr>
        <w:t>спиннинговая снасть (спиннинг),</w:t>
      </w:r>
      <w:r>
        <w:t xml:space="preserve"> состоящую из удилища с пропускными кольцами и рукояткой, на которой крепится съемная катушка с леской или шнуром и оснащается одной приманкой с крючками (одинарными, двойниками или тройниками). Дополнительно перед приманкой может ставиться грузило без крючков.</w:t>
      </w:r>
    </w:p>
    <w:p w:rsidR="00177E0D" w:rsidRDefault="00177E0D" w:rsidP="00177E0D">
      <w:pPr>
        <w:pStyle w:val="ConsPlusNormal"/>
        <w:ind w:firstLine="540"/>
        <w:jc w:val="both"/>
      </w:pPr>
      <w:r w:rsidRPr="00B82127">
        <w:rPr>
          <w:b/>
          <w:i/>
        </w:rPr>
        <w:t>Крючки - двойники</w:t>
      </w:r>
      <w:r w:rsidRPr="00E55444">
        <w:rPr>
          <w:i/>
        </w:rPr>
        <w:t xml:space="preserve"> или </w:t>
      </w:r>
      <w:r w:rsidRPr="00B82127">
        <w:rPr>
          <w:b/>
          <w:i/>
        </w:rPr>
        <w:t>крючки - тройники</w:t>
      </w:r>
      <w:r w:rsidRPr="00E55444">
        <w:rPr>
          <w:i/>
        </w:rPr>
        <w:t xml:space="preserve"> применяются </w:t>
      </w:r>
      <w:r w:rsidRPr="00B82127">
        <w:rPr>
          <w:b/>
          <w:i/>
        </w:rPr>
        <w:t xml:space="preserve">только </w:t>
      </w:r>
      <w:r w:rsidRPr="00E55444">
        <w:rPr>
          <w:i/>
        </w:rPr>
        <w:t>при добыче (вылове) спиннинг</w:t>
      </w:r>
      <w:r>
        <w:rPr>
          <w:i/>
        </w:rPr>
        <w:t>ом</w:t>
      </w:r>
      <w:r w:rsidRPr="00E55444">
        <w:rPr>
          <w:i/>
        </w:rPr>
        <w:t xml:space="preserve"> и жерлиц</w:t>
      </w:r>
      <w:r>
        <w:rPr>
          <w:i/>
        </w:rPr>
        <w:t>ей</w:t>
      </w:r>
      <w:r w:rsidRPr="00E55444">
        <w:rPr>
          <w:i/>
        </w:rPr>
        <w:t>.</w:t>
      </w:r>
      <w:r>
        <w:t xml:space="preserve"> </w:t>
      </w:r>
    </w:p>
    <w:p w:rsidR="00177E0D" w:rsidRDefault="00177E0D" w:rsidP="00177E0D">
      <w:pPr>
        <w:pStyle w:val="ConsPlusNormal"/>
        <w:ind w:firstLine="540"/>
        <w:jc w:val="both"/>
      </w:pPr>
      <w:r w:rsidRPr="00CE7303">
        <w:rPr>
          <w:b/>
        </w:rPr>
        <w:t xml:space="preserve">Внимание! </w:t>
      </w:r>
      <w:r>
        <w:rPr>
          <w:b/>
        </w:rPr>
        <w:t>Общее к</w:t>
      </w:r>
      <w:r w:rsidRPr="00CE7303">
        <w:rPr>
          <w:b/>
        </w:rPr>
        <w:t>оличество</w:t>
      </w:r>
      <w:r>
        <w:t xml:space="preserve"> применяемых крючков (одинарных, двойников или тройников) должно быть </w:t>
      </w:r>
      <w:r w:rsidRPr="00CE7303">
        <w:rPr>
          <w:b/>
        </w:rPr>
        <w:t>не более пяти штук</w:t>
      </w:r>
      <w:r>
        <w:t xml:space="preserve"> на всех орудиях добычи (вылова) у одного гражданина.</w:t>
      </w:r>
    </w:p>
    <w:p w:rsidR="00E63491" w:rsidRDefault="00E63491" w:rsidP="00177E0D">
      <w:pPr>
        <w:pStyle w:val="ConsPlusNormal"/>
        <w:ind w:firstLine="540"/>
        <w:jc w:val="both"/>
      </w:pPr>
    </w:p>
    <w:p w:rsidR="00177E0D" w:rsidRPr="00177E0D" w:rsidRDefault="00177E0D" w:rsidP="00177E0D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77E0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0D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E63491">
        <w:rPr>
          <w:rFonts w:ascii="Times New Roman" w:hAnsi="Times New Roman" w:cs="Times New Roman"/>
          <w:b/>
          <w:sz w:val="28"/>
          <w:szCs w:val="28"/>
        </w:rPr>
        <w:t>иные</w:t>
      </w:r>
      <w:r w:rsidRPr="00177E0D">
        <w:rPr>
          <w:rFonts w:ascii="Times New Roman" w:hAnsi="Times New Roman" w:cs="Times New Roman"/>
          <w:b/>
          <w:sz w:val="28"/>
          <w:szCs w:val="28"/>
        </w:rPr>
        <w:t xml:space="preserve"> орудия и способы добычи (вылова) при любительском и спортивном рыболовстве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0D">
        <w:rPr>
          <w:rFonts w:ascii="Times New Roman" w:hAnsi="Times New Roman" w:cs="Times New Roman"/>
          <w:b/>
          <w:sz w:val="28"/>
          <w:szCs w:val="28"/>
        </w:rPr>
        <w:t>в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0D">
        <w:rPr>
          <w:rFonts w:ascii="Times New Roman" w:hAnsi="Times New Roman" w:cs="Times New Roman"/>
          <w:b/>
          <w:sz w:val="28"/>
          <w:szCs w:val="28"/>
        </w:rPr>
        <w:t>ЗАПРЕЩЕНЫ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4042E" w:rsidRDefault="0044042E" w:rsidP="0044042E">
      <w:pPr>
        <w:pStyle w:val="ConsPlusNormal"/>
        <w:ind w:firstLine="540"/>
        <w:jc w:val="both"/>
      </w:pPr>
    </w:p>
    <w:p w:rsidR="0044042E" w:rsidRDefault="0044042E" w:rsidP="0044042E">
      <w:pPr>
        <w:pStyle w:val="ConsPlusNormal"/>
        <w:ind w:firstLine="540"/>
        <w:jc w:val="both"/>
      </w:pPr>
      <w:r>
        <w:t xml:space="preserve">Также рыболовам следует </w:t>
      </w:r>
      <w:r w:rsidRPr="00A4025D">
        <w:rPr>
          <w:b/>
        </w:rPr>
        <w:t xml:space="preserve">не допускать </w:t>
      </w:r>
      <w:r>
        <w:t>вылов рыбы меньше установленного минимального размера (</w:t>
      </w:r>
      <w:proofErr w:type="gramStart"/>
      <w:r>
        <w:t>см</w:t>
      </w:r>
      <w:proofErr w:type="gramEnd"/>
      <w:r>
        <w:t>).</w:t>
      </w:r>
    </w:p>
    <w:p w:rsidR="0044042E" w:rsidRDefault="0044042E" w:rsidP="0044042E">
      <w:pPr>
        <w:pStyle w:val="ConsPlusNormal"/>
        <w:ind w:firstLine="540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3260"/>
      </w:tblGrid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Жерех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32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Судак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37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Лещ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24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Щука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32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Сазан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40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Сом пресноводный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60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Вобла, плотва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17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Красноперка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17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Чехонь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22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lastRenderedPageBreak/>
              <w:t>Линь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22</w:t>
            </w:r>
          </w:p>
        </w:tc>
      </w:tr>
      <w:tr w:rsidR="0044042E" w:rsidTr="00A271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Раки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E" w:rsidRDefault="0044042E" w:rsidP="00A2713A">
            <w:pPr>
              <w:pStyle w:val="ConsPlusNormal"/>
            </w:pPr>
            <w:r>
              <w:t>10</w:t>
            </w:r>
          </w:p>
        </w:tc>
      </w:tr>
    </w:tbl>
    <w:p w:rsidR="0044042E" w:rsidRDefault="0044042E" w:rsidP="0044042E">
      <w:pPr>
        <w:pStyle w:val="ConsPlusNormal"/>
        <w:jc w:val="both"/>
      </w:pPr>
    </w:p>
    <w:p w:rsidR="0044042E" w:rsidRDefault="0044042E" w:rsidP="0044042E">
      <w:pPr>
        <w:pStyle w:val="ConsPlusNormal"/>
        <w:ind w:firstLine="540"/>
        <w:jc w:val="both"/>
      </w:pPr>
      <w:r>
        <w:t>Допустимый размер водных биоресурсов определяется в свежем виде:</w:t>
      </w:r>
    </w:p>
    <w:p w:rsidR="0044042E" w:rsidRDefault="0044042E" w:rsidP="0044042E">
      <w:pPr>
        <w:pStyle w:val="ConsPlusNormal"/>
        <w:ind w:firstLine="540"/>
        <w:jc w:val="both"/>
      </w:pPr>
      <w:r w:rsidRPr="00A4025D">
        <w:rPr>
          <w:b/>
        </w:rPr>
        <w:t>у рыб</w:t>
      </w:r>
      <w:r>
        <w:t xml:space="preserve"> - путем измерения длины от вершины рыла (при закрытом рте) до основания средних лучей хвостового плавника;</w:t>
      </w:r>
    </w:p>
    <w:p w:rsidR="0044042E" w:rsidRDefault="0044042E" w:rsidP="0044042E">
      <w:pPr>
        <w:pStyle w:val="ConsPlusNormal"/>
        <w:ind w:firstLine="540"/>
        <w:jc w:val="both"/>
      </w:pPr>
      <w:r w:rsidRPr="00A4025D">
        <w:rPr>
          <w:b/>
        </w:rPr>
        <w:t>у ракообразных</w:t>
      </w:r>
      <w:r>
        <w:t xml:space="preserve"> - путем измерения тела от линии, соединяющей середину глаз, до окончания хвостовых пластин.</w:t>
      </w:r>
    </w:p>
    <w:p w:rsidR="0044042E" w:rsidRDefault="0044042E" w:rsidP="0044042E">
      <w:pPr>
        <w:pStyle w:val="ConsPlusNormal"/>
        <w:ind w:firstLine="540"/>
        <w:jc w:val="both"/>
      </w:pPr>
      <w:r>
        <w:t>Добытые (выловленные) водные биоресурсы, имеющие длину менее допустимой</w:t>
      </w:r>
      <w:r w:rsidR="000F3FAF">
        <w:t>,</w:t>
      </w:r>
      <w:r>
        <w:t xml:space="preserve"> должны быть </w:t>
      </w:r>
      <w:r w:rsidRPr="00A4025D">
        <w:rPr>
          <w:b/>
        </w:rPr>
        <w:t xml:space="preserve">немедленно </w:t>
      </w:r>
      <w:r>
        <w:t>выпущены в естественную среду обитания с наименьшими повреждениями.</w:t>
      </w:r>
    </w:p>
    <w:p w:rsidR="008B3D8E" w:rsidRDefault="008B3D8E" w:rsidP="00A30032">
      <w:pPr>
        <w:pStyle w:val="ConsPlusNormal"/>
        <w:ind w:firstLine="540"/>
        <w:jc w:val="both"/>
      </w:pPr>
    </w:p>
    <w:p w:rsidR="008B3D8E" w:rsidRDefault="000F3FAF" w:rsidP="000F3FAF">
      <w:pPr>
        <w:pStyle w:val="ConsPlusNormal"/>
        <w:ind w:firstLine="540"/>
        <w:jc w:val="both"/>
      </w:pPr>
      <w:r w:rsidRPr="000F3FAF">
        <w:rPr>
          <w:b/>
        </w:rPr>
        <w:t>Л</w:t>
      </w:r>
      <w:r w:rsidR="00177E0D" w:rsidRPr="000F3FAF">
        <w:rPr>
          <w:b/>
        </w:rPr>
        <w:t>юбител</w:t>
      </w:r>
      <w:r w:rsidRPr="000F3FAF">
        <w:rPr>
          <w:b/>
        </w:rPr>
        <w:t>и</w:t>
      </w:r>
      <w:r w:rsidR="00177E0D" w:rsidRPr="000F3FAF">
        <w:rPr>
          <w:b/>
        </w:rPr>
        <w:t xml:space="preserve"> подводной охоты</w:t>
      </w:r>
      <w:r>
        <w:t>, приезжающие</w:t>
      </w:r>
      <w:r w:rsidR="00177E0D">
        <w:t xml:space="preserve"> </w:t>
      </w:r>
      <w:r w:rsidR="00552F9A">
        <w:t>в Астраханск</w:t>
      </w:r>
      <w:r>
        <w:t>ую</w:t>
      </w:r>
      <w:r w:rsidR="00552F9A">
        <w:t xml:space="preserve"> област</w:t>
      </w:r>
      <w:r>
        <w:t xml:space="preserve">ь, должны помнить, что </w:t>
      </w:r>
      <w:r w:rsidRPr="000F3FAF">
        <w:rPr>
          <w:b/>
        </w:rPr>
        <w:t>подводную охоту запрещается</w:t>
      </w:r>
      <w:r>
        <w:t xml:space="preserve"> осуществлять: </w:t>
      </w:r>
    </w:p>
    <w:p w:rsidR="008B3D8E" w:rsidRDefault="000F3FAF" w:rsidP="008B3D8E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3D8E">
        <w:rPr>
          <w:rFonts w:ascii="Times New Roman" w:hAnsi="Times New Roman" w:cs="Times New Roman"/>
          <w:sz w:val="28"/>
          <w:szCs w:val="28"/>
        </w:rPr>
        <w:t>в запретных и закрытых для рыболовства районах, в запретные для добычи (вылова) водных биоресурсов сроки (периоды);</w:t>
      </w:r>
    </w:p>
    <w:p w:rsidR="008B3D8E" w:rsidRDefault="000F3FAF" w:rsidP="008B3D8E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3D8E">
        <w:rPr>
          <w:rFonts w:ascii="Times New Roman" w:hAnsi="Times New Roman" w:cs="Times New Roman"/>
          <w:sz w:val="28"/>
          <w:szCs w:val="28"/>
        </w:rPr>
        <w:t>в местах массового и организованного отдыха граждан;</w:t>
      </w:r>
    </w:p>
    <w:p w:rsidR="008B3D8E" w:rsidRDefault="000F3FAF" w:rsidP="000F3FAF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3D8E">
        <w:rPr>
          <w:rFonts w:ascii="Times New Roman" w:hAnsi="Times New Roman" w:cs="Times New Roman"/>
          <w:sz w:val="28"/>
          <w:szCs w:val="28"/>
        </w:rPr>
        <w:t>с использованием аквалангов и других а</w:t>
      </w:r>
      <w:r>
        <w:rPr>
          <w:rFonts w:ascii="Times New Roman" w:hAnsi="Times New Roman" w:cs="Times New Roman"/>
          <w:sz w:val="28"/>
          <w:szCs w:val="28"/>
        </w:rPr>
        <w:t>втономных дыхательных аппаратов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AF">
        <w:rPr>
          <w:rFonts w:ascii="Times New Roman" w:hAnsi="Times New Roman" w:cs="Times New Roman"/>
          <w:b/>
          <w:sz w:val="28"/>
          <w:szCs w:val="28"/>
        </w:rPr>
        <w:t>Не разрешаетс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B3D8E">
        <w:rPr>
          <w:rFonts w:ascii="Times New Roman" w:hAnsi="Times New Roman" w:cs="Times New Roman"/>
          <w:sz w:val="28"/>
          <w:szCs w:val="28"/>
        </w:rPr>
        <w:t xml:space="preserve"> применять специальные пистол</w:t>
      </w:r>
      <w:r>
        <w:rPr>
          <w:rFonts w:ascii="Times New Roman" w:hAnsi="Times New Roman" w:cs="Times New Roman"/>
          <w:sz w:val="28"/>
          <w:szCs w:val="28"/>
        </w:rPr>
        <w:t xml:space="preserve">еты и ружья для подводной охоты </w:t>
      </w:r>
      <w:r w:rsidR="008B3D8E">
        <w:rPr>
          <w:rFonts w:ascii="Times New Roman" w:hAnsi="Times New Roman" w:cs="Times New Roman"/>
          <w:sz w:val="28"/>
          <w:szCs w:val="28"/>
        </w:rPr>
        <w:t>с берега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3D8E">
        <w:rPr>
          <w:rFonts w:ascii="Times New Roman" w:hAnsi="Times New Roman" w:cs="Times New Roman"/>
          <w:sz w:val="28"/>
          <w:szCs w:val="28"/>
        </w:rPr>
        <w:t>с бор</w:t>
      </w:r>
      <w:r>
        <w:rPr>
          <w:rFonts w:ascii="Times New Roman" w:hAnsi="Times New Roman" w:cs="Times New Roman"/>
          <w:sz w:val="28"/>
          <w:szCs w:val="28"/>
        </w:rPr>
        <w:t xml:space="preserve">та плавучих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взабродку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D8E" w:rsidRDefault="008B3D8E" w:rsidP="00A30032">
      <w:pPr>
        <w:pStyle w:val="ConsPlusNormal"/>
        <w:ind w:firstLine="540"/>
        <w:jc w:val="both"/>
      </w:pPr>
    </w:p>
    <w:p w:rsidR="00A30032" w:rsidRPr="0046625C" w:rsidRDefault="00A30032" w:rsidP="00A30032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 Г</w:t>
      </w:r>
      <w:r w:rsidRPr="0046625C">
        <w:rPr>
          <w:rFonts w:ascii="Times New Roman" w:hAnsi="Times New Roman" w:cs="Times New Roman"/>
          <w:b/>
          <w:bCs/>
          <w:sz w:val="28"/>
          <w:szCs w:val="28"/>
        </w:rPr>
        <w:t>раждане, виновные в нарушении Правил рыболовства, несут ответственность в соответствии с законодательством Российской Федерации.</w:t>
      </w:r>
    </w:p>
    <w:p w:rsidR="00A30032" w:rsidRPr="00AC43D8" w:rsidRDefault="00A30032" w:rsidP="00A30032">
      <w:pPr>
        <w:pStyle w:val="ConsPlusNormal"/>
        <w:ind w:firstLine="540"/>
        <w:jc w:val="both"/>
      </w:pPr>
      <w:r w:rsidRPr="00AC43D8">
        <w:t xml:space="preserve">При привлечении к </w:t>
      </w:r>
      <w:r w:rsidRPr="00AC43D8">
        <w:rPr>
          <w:b/>
        </w:rPr>
        <w:t>административной ответственности</w:t>
      </w:r>
      <w:r w:rsidRPr="00AC43D8">
        <w:t xml:space="preserve"> </w:t>
      </w:r>
      <w:r w:rsidR="006B25F4">
        <w:t xml:space="preserve">за нарушение правил, регламентирующих рыболовство, </w:t>
      </w:r>
      <w:r w:rsidRPr="00AC43D8">
        <w:t>на граждан может быть наложен штраф в размере от двух тысяч до пяти тысяч рублей с конфискацией судна и других орудий добычи (вылова) водных биологических ресурсов или без таковой (</w:t>
      </w:r>
      <w:proofErr w:type="gramStart"/>
      <w:r w:rsidRPr="00AC43D8">
        <w:t>ч</w:t>
      </w:r>
      <w:proofErr w:type="gramEnd"/>
      <w:r w:rsidRPr="00AC43D8">
        <w:t>.2 статьи 8.37 КоАП РФ).</w:t>
      </w:r>
    </w:p>
    <w:p w:rsidR="00A30032" w:rsidRPr="00AC43D8" w:rsidRDefault="00A30032" w:rsidP="00A30032">
      <w:pPr>
        <w:pStyle w:val="ConsPlusNormal"/>
        <w:ind w:firstLine="540"/>
        <w:jc w:val="both"/>
        <w:rPr>
          <w:bCs/>
        </w:rPr>
      </w:pPr>
      <w:r w:rsidRPr="00AC43D8">
        <w:t xml:space="preserve">За незаконную добычу водных биоресурсов может наступить </w:t>
      </w:r>
      <w:r w:rsidRPr="00AC43D8">
        <w:rPr>
          <w:b/>
        </w:rPr>
        <w:t>уголовная ответственность</w:t>
      </w:r>
      <w:r w:rsidRPr="00AC43D8">
        <w:t>, предусмотренная статьей 256 У</w:t>
      </w:r>
      <w:r w:rsidR="00686A95">
        <w:t xml:space="preserve">головного кодекса </w:t>
      </w:r>
      <w:r w:rsidRPr="00AC43D8">
        <w:t>РФ, в случае, е</w:t>
      </w:r>
      <w:r w:rsidRPr="00AC43D8">
        <w:rPr>
          <w:bCs/>
        </w:rPr>
        <w:t>сли это деяние совершено:</w:t>
      </w:r>
    </w:p>
    <w:p w:rsidR="00686A95" w:rsidRPr="00686A95" w:rsidRDefault="00686A95" w:rsidP="00686A95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6A95">
        <w:rPr>
          <w:rFonts w:ascii="Times New Roman" w:hAnsi="Times New Roman" w:cs="Times New Roman"/>
          <w:sz w:val="28"/>
          <w:szCs w:val="28"/>
        </w:rPr>
        <w:t xml:space="preserve">а) с причинением </w:t>
      </w:r>
      <w:hyperlink r:id="rId5" w:history="1">
        <w:r w:rsidRPr="00686A95">
          <w:rPr>
            <w:rFonts w:ascii="Times New Roman" w:hAnsi="Times New Roman" w:cs="Times New Roman"/>
            <w:sz w:val="28"/>
            <w:szCs w:val="28"/>
          </w:rPr>
          <w:t>крупного ущерба</w:t>
        </w:r>
      </w:hyperlink>
      <w:r w:rsidRPr="00686A95">
        <w:rPr>
          <w:rFonts w:ascii="Times New Roman" w:hAnsi="Times New Roman" w:cs="Times New Roman"/>
          <w:sz w:val="28"/>
          <w:szCs w:val="28"/>
        </w:rPr>
        <w:t>;</w:t>
      </w:r>
    </w:p>
    <w:p w:rsidR="00686A95" w:rsidRPr="00686A95" w:rsidRDefault="00686A95" w:rsidP="00686A95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6A95">
        <w:rPr>
          <w:rFonts w:ascii="Times New Roman" w:hAnsi="Times New Roman" w:cs="Times New Roman"/>
          <w:sz w:val="28"/>
          <w:szCs w:val="28"/>
        </w:rPr>
        <w:t xml:space="preserve">б) с применением самоходного транспортного </w:t>
      </w:r>
      <w:hyperlink r:id="rId6" w:history="1">
        <w:r w:rsidRPr="00686A95">
          <w:rPr>
            <w:rFonts w:ascii="Times New Roman" w:hAnsi="Times New Roman" w:cs="Times New Roman"/>
            <w:sz w:val="28"/>
            <w:szCs w:val="28"/>
          </w:rPr>
          <w:t>плавающего средства</w:t>
        </w:r>
      </w:hyperlink>
      <w:r w:rsidRPr="00686A95">
        <w:rPr>
          <w:rFonts w:ascii="Times New Roman" w:hAnsi="Times New Roman" w:cs="Times New Roman"/>
          <w:sz w:val="28"/>
          <w:szCs w:val="28"/>
        </w:rPr>
        <w:t xml:space="preserve"> или взрывчатых и химических веществ, электротока или других запрещенных орудий и </w:t>
      </w:r>
      <w:hyperlink r:id="rId7" w:history="1">
        <w:r w:rsidRPr="00686A95">
          <w:rPr>
            <w:rFonts w:ascii="Times New Roman" w:hAnsi="Times New Roman" w:cs="Times New Roman"/>
            <w:sz w:val="28"/>
            <w:szCs w:val="28"/>
          </w:rPr>
          <w:t>способов</w:t>
        </w:r>
      </w:hyperlink>
      <w:r w:rsidRPr="00686A95">
        <w:rPr>
          <w:rFonts w:ascii="Times New Roman" w:hAnsi="Times New Roman" w:cs="Times New Roman"/>
          <w:sz w:val="28"/>
          <w:szCs w:val="28"/>
        </w:rPr>
        <w:t xml:space="preserve"> массового истребления водных биологических ресурсов;</w:t>
      </w:r>
    </w:p>
    <w:p w:rsidR="00686A95" w:rsidRPr="00686A95" w:rsidRDefault="00686A95" w:rsidP="00686A95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6A95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8" w:history="1">
        <w:r w:rsidRPr="00686A95">
          <w:rPr>
            <w:rFonts w:ascii="Times New Roman" w:hAnsi="Times New Roman" w:cs="Times New Roman"/>
            <w:sz w:val="28"/>
            <w:szCs w:val="28"/>
          </w:rPr>
          <w:t>местах нереста</w:t>
        </w:r>
      </w:hyperlink>
      <w:r w:rsidRPr="00686A95">
        <w:rPr>
          <w:rFonts w:ascii="Times New Roman" w:hAnsi="Times New Roman" w:cs="Times New Roman"/>
          <w:sz w:val="28"/>
          <w:szCs w:val="28"/>
        </w:rPr>
        <w:t xml:space="preserve"> или на миграционных путях к ним;</w:t>
      </w:r>
    </w:p>
    <w:p w:rsidR="00686A95" w:rsidRDefault="00686A95" w:rsidP="00686A95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6A95">
        <w:rPr>
          <w:rFonts w:ascii="Times New Roman" w:hAnsi="Times New Roman" w:cs="Times New Roman"/>
          <w:sz w:val="28"/>
          <w:szCs w:val="28"/>
        </w:rPr>
        <w:t>г) на особо охраняемых природных территориях либо в зоне экологического бедствия или в зоне чрезвы</w:t>
      </w:r>
      <w:r>
        <w:rPr>
          <w:rFonts w:ascii="Times New Roman" w:hAnsi="Times New Roman" w:cs="Times New Roman"/>
          <w:sz w:val="28"/>
          <w:szCs w:val="28"/>
        </w:rPr>
        <w:t>чайной экологической ситуации.</w:t>
      </w:r>
    </w:p>
    <w:p w:rsidR="00A30032" w:rsidRPr="00AC43D8" w:rsidRDefault="00A30032" w:rsidP="00686A95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C43D8">
        <w:rPr>
          <w:rFonts w:ascii="Times New Roman" w:hAnsi="Times New Roman" w:cs="Times New Roman"/>
          <w:bCs/>
          <w:sz w:val="28"/>
          <w:szCs w:val="28"/>
        </w:rPr>
        <w:t xml:space="preserve">а) с причинением </w:t>
      </w:r>
      <w:hyperlink r:id="rId9" w:history="1">
        <w:r w:rsidRPr="00AC43D8">
          <w:rPr>
            <w:rFonts w:ascii="Times New Roman" w:hAnsi="Times New Roman" w:cs="Times New Roman"/>
            <w:bCs/>
            <w:sz w:val="28"/>
            <w:szCs w:val="28"/>
          </w:rPr>
          <w:t>крупного ущерба</w:t>
        </w:r>
      </w:hyperlink>
      <w:r w:rsidRPr="00AC43D8">
        <w:rPr>
          <w:rFonts w:ascii="Times New Roman" w:hAnsi="Times New Roman" w:cs="Times New Roman"/>
          <w:bCs/>
          <w:sz w:val="28"/>
          <w:szCs w:val="28"/>
        </w:rPr>
        <w:t>;</w:t>
      </w:r>
    </w:p>
    <w:p w:rsidR="00A30032" w:rsidRPr="00AC43D8" w:rsidRDefault="00A30032" w:rsidP="00A30032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C43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с применением самоходного транспортного </w:t>
      </w:r>
      <w:hyperlink r:id="rId10" w:history="1">
        <w:r w:rsidRPr="00AC43D8">
          <w:rPr>
            <w:rFonts w:ascii="Times New Roman" w:hAnsi="Times New Roman" w:cs="Times New Roman"/>
            <w:bCs/>
            <w:sz w:val="28"/>
            <w:szCs w:val="28"/>
          </w:rPr>
          <w:t>плавающего средства</w:t>
        </w:r>
      </w:hyperlink>
      <w:r w:rsidRPr="00AC43D8">
        <w:rPr>
          <w:rFonts w:ascii="Times New Roman" w:hAnsi="Times New Roman" w:cs="Times New Roman"/>
          <w:bCs/>
          <w:sz w:val="28"/>
          <w:szCs w:val="28"/>
        </w:rPr>
        <w:t xml:space="preserve"> или взрывчатых и химических веществ, электротока либо </w:t>
      </w:r>
      <w:hyperlink r:id="rId11" w:history="1">
        <w:r w:rsidRPr="00AC43D8">
          <w:rPr>
            <w:rFonts w:ascii="Times New Roman" w:hAnsi="Times New Roman" w:cs="Times New Roman"/>
            <w:bCs/>
            <w:sz w:val="28"/>
            <w:szCs w:val="28"/>
          </w:rPr>
          <w:t>иных</w:t>
        </w:r>
      </w:hyperlink>
      <w:r w:rsidRPr="00AC43D8">
        <w:rPr>
          <w:rFonts w:ascii="Times New Roman" w:hAnsi="Times New Roman" w:cs="Times New Roman"/>
          <w:bCs/>
          <w:sz w:val="28"/>
          <w:szCs w:val="28"/>
        </w:rPr>
        <w:t xml:space="preserve"> способов массового истребления указанных водных животных и растений;</w:t>
      </w:r>
    </w:p>
    <w:p w:rsidR="00A30032" w:rsidRPr="00AC43D8" w:rsidRDefault="00A30032" w:rsidP="00A30032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C43D8">
        <w:rPr>
          <w:rFonts w:ascii="Times New Roman" w:hAnsi="Times New Roman" w:cs="Times New Roman"/>
          <w:bCs/>
          <w:sz w:val="28"/>
          <w:szCs w:val="28"/>
        </w:rPr>
        <w:t xml:space="preserve">в) в </w:t>
      </w:r>
      <w:hyperlink r:id="rId12" w:history="1">
        <w:r w:rsidRPr="00AC43D8">
          <w:rPr>
            <w:rFonts w:ascii="Times New Roman" w:hAnsi="Times New Roman" w:cs="Times New Roman"/>
            <w:bCs/>
            <w:sz w:val="28"/>
            <w:szCs w:val="28"/>
          </w:rPr>
          <w:t>местах нереста</w:t>
        </w:r>
      </w:hyperlink>
      <w:r w:rsidRPr="00AC43D8">
        <w:rPr>
          <w:rFonts w:ascii="Times New Roman" w:hAnsi="Times New Roman" w:cs="Times New Roman"/>
          <w:bCs/>
          <w:sz w:val="28"/>
          <w:szCs w:val="28"/>
        </w:rPr>
        <w:t xml:space="preserve"> или на миграционных путях к ним;</w:t>
      </w:r>
    </w:p>
    <w:p w:rsidR="00A30032" w:rsidRPr="00AC43D8" w:rsidRDefault="00A30032" w:rsidP="00A30032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C43D8">
        <w:rPr>
          <w:rFonts w:ascii="Times New Roman" w:hAnsi="Times New Roman" w:cs="Times New Roman"/>
          <w:bCs/>
          <w:sz w:val="28"/>
          <w:szCs w:val="28"/>
        </w:rPr>
        <w:t>г) на особо охраняемых природных территориях либо в зоне экологического бедствия или в зоне чрезвычайной экологической ситуации.</w:t>
      </w:r>
    </w:p>
    <w:p w:rsidR="00686A95" w:rsidRPr="00686A95" w:rsidRDefault="00A30032" w:rsidP="00686A95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6A95">
        <w:rPr>
          <w:rFonts w:ascii="Times New Roman" w:hAnsi="Times New Roman" w:cs="Times New Roman"/>
          <w:bCs/>
          <w:sz w:val="28"/>
          <w:szCs w:val="28"/>
        </w:rPr>
        <w:t>За данное престу</w:t>
      </w:r>
      <w:r w:rsidR="00686A95">
        <w:rPr>
          <w:rFonts w:ascii="Times New Roman" w:hAnsi="Times New Roman" w:cs="Times New Roman"/>
          <w:bCs/>
          <w:sz w:val="28"/>
          <w:szCs w:val="28"/>
        </w:rPr>
        <w:t xml:space="preserve">пление осужденный наказывается </w:t>
      </w:r>
      <w:r w:rsidR="00686A95" w:rsidRPr="00686A95">
        <w:rPr>
          <w:rFonts w:ascii="Times New Roman" w:hAnsi="Times New Roman" w:cs="Times New Roman"/>
          <w:sz w:val="28"/>
          <w:szCs w:val="28"/>
        </w:rPr>
        <w:t>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A30032" w:rsidRPr="00A72799" w:rsidRDefault="00A30032" w:rsidP="008B7E1D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90E37" w:rsidRDefault="00D00693" w:rsidP="00790E37">
      <w:pPr>
        <w:pStyle w:val="ConsPlusNormal"/>
        <w:ind w:firstLine="540"/>
        <w:jc w:val="both"/>
      </w:pPr>
      <w:proofErr w:type="gramStart"/>
      <w:r>
        <w:t>Кроме того</w:t>
      </w:r>
      <w:r w:rsidR="00A72799">
        <w:t xml:space="preserve">, </w:t>
      </w:r>
      <w:r w:rsidR="00A72799" w:rsidRPr="00FF3751">
        <w:rPr>
          <w:b/>
        </w:rPr>
        <w:t>р</w:t>
      </w:r>
      <w:r w:rsidR="00570C66" w:rsidRPr="00FF3751">
        <w:rPr>
          <w:b/>
        </w:rPr>
        <w:t>ыболов должен помнить</w:t>
      </w:r>
      <w:r w:rsidR="00570C66" w:rsidRPr="00570C66">
        <w:t xml:space="preserve">, что во время лова он находится в </w:t>
      </w:r>
      <w:r w:rsidR="008B7E1D">
        <w:t>г</w:t>
      </w:r>
      <w:r w:rsidR="00570C66" w:rsidRPr="00570C66">
        <w:t>раницах</w:t>
      </w:r>
      <w:r w:rsidR="008B7E1D">
        <w:t xml:space="preserve"> </w:t>
      </w:r>
      <w:proofErr w:type="spellStart"/>
      <w:r w:rsidR="00570C66" w:rsidRPr="00570C66">
        <w:t>водоохранных</w:t>
      </w:r>
      <w:proofErr w:type="spellEnd"/>
      <w:r w:rsidR="00570C66" w:rsidRPr="00570C66">
        <w:t xml:space="preserve"> зон рек, </w:t>
      </w:r>
      <w:r w:rsidR="003C2E0E">
        <w:t>озер</w:t>
      </w:r>
      <w:r w:rsidR="00570C66" w:rsidRPr="00570C66">
        <w:t xml:space="preserve">, </w:t>
      </w:r>
      <w:r w:rsidR="006A6A9C">
        <w:t xml:space="preserve">ручьев, </w:t>
      </w:r>
      <w:r w:rsidR="003C2E0E">
        <w:t>каналов</w:t>
      </w:r>
      <w:r w:rsidR="00474377">
        <w:t xml:space="preserve"> (50</w:t>
      </w:r>
      <w:r w:rsidR="00570C66" w:rsidRPr="00570C66">
        <w:t>-</w:t>
      </w:r>
      <w:r w:rsidR="00474377">
        <w:t>200 м</w:t>
      </w:r>
      <w:r w:rsidR="00570C66" w:rsidRPr="00570C66">
        <w:t xml:space="preserve"> от </w:t>
      </w:r>
      <w:r w:rsidR="004C08C5">
        <w:t xml:space="preserve">береговой линии </w:t>
      </w:r>
      <w:r w:rsidR="00570C66" w:rsidRPr="00570C66">
        <w:t>в зависимости от протяженности водотока), где действует специальный</w:t>
      </w:r>
      <w:r w:rsidR="00790E37">
        <w:t xml:space="preserve">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</w:t>
      </w:r>
      <w:proofErr w:type="gramEnd"/>
      <w:r w:rsidR="00790E37">
        <w:t xml:space="preserve"> других объектов животного и растительного мира.</w:t>
      </w:r>
    </w:p>
    <w:p w:rsidR="00743B5B" w:rsidRDefault="00CD5BC2" w:rsidP="00743B5B">
      <w:pPr>
        <w:pStyle w:val="ConsPlusNormal"/>
        <w:ind w:firstLine="540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</w:t>
      </w:r>
      <w:r w:rsidRPr="00BF09F4">
        <w:rPr>
          <w:b/>
        </w:rPr>
        <w:t>запрещаются</w:t>
      </w:r>
      <w:r w:rsidR="00743B5B" w:rsidRPr="00BF09F4">
        <w:rPr>
          <w:b/>
        </w:rPr>
        <w:t xml:space="preserve"> </w:t>
      </w:r>
      <w:r w:rsidR="00743B5B">
        <w:t xml:space="preserve">движение и стоянка транспортных средств (кроме специальных транспортных средств), </w:t>
      </w:r>
      <w:r w:rsidR="00743B5B" w:rsidRPr="00845375">
        <w:rPr>
          <w:b/>
        </w:rPr>
        <w:t>за исключением</w:t>
      </w:r>
      <w:r w:rsidR="00743B5B">
        <w:t xml:space="preserve"> их движения по дорогам и стоянки на дорогах и в </w:t>
      </w:r>
      <w:r w:rsidR="00743B5B" w:rsidRPr="00743B5B">
        <w:rPr>
          <w:b/>
        </w:rPr>
        <w:t>специально оборудованных местах, имеющих твердое покрытие.</w:t>
      </w:r>
    </w:p>
    <w:p w:rsidR="00B34886" w:rsidRDefault="00E54D25" w:rsidP="003F4FE0">
      <w:pPr>
        <w:pStyle w:val="ConsPlusNormal"/>
        <w:ind w:firstLine="540"/>
        <w:jc w:val="both"/>
      </w:pPr>
      <w:r>
        <w:t xml:space="preserve">Нарушение данного запрета влечет </w:t>
      </w:r>
      <w:proofErr w:type="gramStart"/>
      <w:r>
        <w:t xml:space="preserve">за собой административную ответственность в виде штрафа </w:t>
      </w:r>
      <w:r w:rsidR="003F4FE0">
        <w:t xml:space="preserve">для </w:t>
      </w:r>
      <w:r w:rsidR="00B34886">
        <w:t>граждан в размере от трех тысяч до четырех тысяч пятисот рублей</w:t>
      </w:r>
      <w:proofErr w:type="gramEnd"/>
      <w:r w:rsidR="003F4FE0">
        <w:t xml:space="preserve"> (</w:t>
      </w:r>
      <w:r w:rsidR="00A560CF">
        <w:t>часть 1 статьи</w:t>
      </w:r>
      <w:r w:rsidR="00EA4C94">
        <w:t xml:space="preserve"> 8.42 </w:t>
      </w:r>
      <w:proofErr w:type="spellStart"/>
      <w:r w:rsidR="00EA4C94">
        <w:t>КоАП</w:t>
      </w:r>
      <w:proofErr w:type="spellEnd"/>
      <w:r w:rsidR="00EA4C94">
        <w:t xml:space="preserve"> РФ)</w:t>
      </w:r>
      <w:r w:rsidR="00B34886">
        <w:t>.</w:t>
      </w:r>
    </w:p>
    <w:p w:rsidR="0085532A" w:rsidRDefault="00025550" w:rsidP="0085532A">
      <w:pPr>
        <w:pStyle w:val="ConsPlusNormal"/>
        <w:ind w:firstLine="540"/>
        <w:jc w:val="both"/>
      </w:pPr>
      <w:r>
        <w:t>Также п</w:t>
      </w:r>
      <w:r w:rsidR="00A471BB">
        <w:t>од запретом находится мойка транспортных сре</w:t>
      </w:r>
      <w:proofErr w:type="gramStart"/>
      <w:r w:rsidR="00A471BB">
        <w:t>дств в</w:t>
      </w:r>
      <w:r w:rsidR="0063721F">
        <w:t xml:space="preserve"> гр</w:t>
      </w:r>
      <w:proofErr w:type="gramEnd"/>
      <w:r w:rsidR="0063721F">
        <w:t xml:space="preserve">аницах </w:t>
      </w:r>
      <w:r w:rsidR="00A471BB">
        <w:t>рыбо</w:t>
      </w:r>
      <w:r w:rsidR="0063721F">
        <w:t>охранных зон</w:t>
      </w:r>
      <w:r w:rsidR="000459EA">
        <w:t xml:space="preserve"> </w:t>
      </w:r>
      <w:r w:rsidR="00784ACB">
        <w:t xml:space="preserve">водных объектов </w:t>
      </w:r>
      <w:proofErr w:type="spellStart"/>
      <w:r w:rsidR="00784ACB">
        <w:t>рыбохозяйственного</w:t>
      </w:r>
      <w:proofErr w:type="spellEnd"/>
      <w:r>
        <w:t xml:space="preserve"> </w:t>
      </w:r>
      <w:r w:rsidR="00784ACB">
        <w:t>значения Астраханской области</w:t>
      </w:r>
      <w:r w:rsidR="000459EA">
        <w:t xml:space="preserve">  (</w:t>
      </w:r>
      <w:r w:rsidR="007D176E">
        <w:t xml:space="preserve">в зависимости от протяженности водного объекта </w:t>
      </w:r>
      <w:r w:rsidR="000459EA">
        <w:t>ширина зоны составляет от 50 до 200 метров</w:t>
      </w:r>
      <w:r w:rsidR="008F646E">
        <w:t xml:space="preserve"> от акватории</w:t>
      </w:r>
      <w:r w:rsidR="000459EA">
        <w:t>)</w:t>
      </w:r>
      <w:r w:rsidR="007D176E">
        <w:t>.</w:t>
      </w:r>
    </w:p>
    <w:p w:rsidR="004C5F51" w:rsidRDefault="004C5F51" w:rsidP="004C5F51">
      <w:pPr>
        <w:pStyle w:val="ConsPlusNormal"/>
        <w:ind w:firstLine="540"/>
        <w:jc w:val="both"/>
      </w:pPr>
      <w:r>
        <w:t xml:space="preserve">После завершения рыбалки, уезжая с водоема, необходимо убрать за собой мусор. </w:t>
      </w:r>
    </w:p>
    <w:p w:rsidR="004C5F51" w:rsidRDefault="004C5F51" w:rsidP="004C5F51">
      <w:pPr>
        <w:pStyle w:val="ConsPlusNormal"/>
        <w:ind w:firstLine="540"/>
        <w:jc w:val="both"/>
      </w:pPr>
      <w:r>
        <w:t>Необходимо помнить, что оставленный в местах отдыха на природе мусор может в период жаркой сухой погоды стать причиной пожара. Оказавшись в зоне природного пожара, следует немедленно сообщить об этом по телефону</w:t>
      </w:r>
      <w:r w:rsidRPr="00686A95">
        <w:t> 112</w:t>
      </w:r>
      <w:r>
        <w:t>.</w:t>
      </w:r>
    </w:p>
    <w:p w:rsidR="00686A95" w:rsidRDefault="00686A95" w:rsidP="00121F29">
      <w:pPr>
        <w:pStyle w:val="ConsPlusNormal"/>
        <w:jc w:val="center"/>
        <w:rPr>
          <w:b/>
        </w:rPr>
      </w:pPr>
    </w:p>
    <w:p w:rsidR="005739E3" w:rsidRPr="00DE06EF" w:rsidRDefault="00121F29" w:rsidP="00121F29">
      <w:pPr>
        <w:pStyle w:val="ConsPlusNormal"/>
        <w:jc w:val="center"/>
        <w:rPr>
          <w:b/>
        </w:rPr>
      </w:pPr>
      <w:r w:rsidRPr="00DE06EF">
        <w:rPr>
          <w:b/>
        </w:rPr>
        <w:t xml:space="preserve">Уважаемые рыболовы-любители! </w:t>
      </w:r>
    </w:p>
    <w:p w:rsidR="009B6390" w:rsidRPr="00DE06EF" w:rsidRDefault="00DA27D0" w:rsidP="00121F29">
      <w:pPr>
        <w:pStyle w:val="ConsPlusNormal"/>
        <w:jc w:val="center"/>
        <w:rPr>
          <w:b/>
        </w:rPr>
      </w:pPr>
      <w:r w:rsidRPr="00DE06EF">
        <w:rPr>
          <w:b/>
        </w:rPr>
        <w:t>Соблюдай</w:t>
      </w:r>
      <w:r w:rsidR="001A1BE6">
        <w:rPr>
          <w:b/>
        </w:rPr>
        <w:t>те П</w:t>
      </w:r>
      <w:r w:rsidRPr="00DE06EF">
        <w:rPr>
          <w:b/>
        </w:rPr>
        <w:t>равила рыболовства</w:t>
      </w:r>
      <w:r w:rsidR="009B6390" w:rsidRPr="00DE06EF">
        <w:rPr>
          <w:b/>
        </w:rPr>
        <w:t xml:space="preserve">, </w:t>
      </w:r>
      <w:r w:rsidR="00F4575A">
        <w:rPr>
          <w:b/>
        </w:rPr>
        <w:t xml:space="preserve">берегите </w:t>
      </w:r>
      <w:r w:rsidR="00465C01">
        <w:rPr>
          <w:b/>
        </w:rPr>
        <w:t>природу</w:t>
      </w:r>
    </w:p>
    <w:p w:rsidR="00A244A9" w:rsidRPr="00DE06EF" w:rsidRDefault="009B6390" w:rsidP="00121F29">
      <w:pPr>
        <w:pStyle w:val="ConsPlusNormal"/>
        <w:jc w:val="center"/>
        <w:rPr>
          <w:b/>
        </w:rPr>
      </w:pPr>
      <w:r w:rsidRPr="00DE06EF">
        <w:rPr>
          <w:b/>
        </w:rPr>
        <w:t>и тогда рыбалка будет приносить Вам только удовольствие</w:t>
      </w:r>
      <w:r w:rsidR="001276CB" w:rsidRPr="00DE06EF">
        <w:rPr>
          <w:b/>
        </w:rPr>
        <w:t>!</w:t>
      </w:r>
    </w:p>
    <w:p w:rsidR="001276CB" w:rsidRPr="00DE06EF" w:rsidRDefault="001276CB" w:rsidP="00121F29">
      <w:pPr>
        <w:pStyle w:val="ConsPlusNormal"/>
        <w:jc w:val="center"/>
        <w:rPr>
          <w:b/>
        </w:rPr>
      </w:pPr>
    </w:p>
    <w:p w:rsidR="00DD7E02" w:rsidRDefault="001276CB" w:rsidP="000C7CEA">
      <w:pPr>
        <w:pStyle w:val="ConsPlusNormal"/>
        <w:ind w:firstLine="708"/>
        <w:jc w:val="both"/>
        <w:rPr>
          <w:b/>
        </w:rPr>
      </w:pPr>
      <w:r>
        <w:t xml:space="preserve">Обратиться за разъяснениями и консультациями по правилам рыболовства и другим интересующим вопросам, а также сообщить о </w:t>
      </w:r>
      <w:r>
        <w:lastRenderedPageBreak/>
        <w:t xml:space="preserve">фактах браконьерства на водоемах Астраханской области </w:t>
      </w:r>
      <w:r w:rsidR="000C7CEA">
        <w:t xml:space="preserve">Вы можете в Волго-Каспийское территориальное управление Федерального агентства по рыболовству по </w:t>
      </w:r>
      <w:r w:rsidR="000C7CEA" w:rsidRPr="000C7CEA">
        <w:rPr>
          <w:b/>
        </w:rPr>
        <w:t>телефо</w:t>
      </w:r>
      <w:r w:rsidR="00DD7E02">
        <w:rPr>
          <w:b/>
        </w:rPr>
        <w:t>ну</w:t>
      </w:r>
      <w:r w:rsidR="000C7CEA">
        <w:t xml:space="preserve"> </w:t>
      </w:r>
      <w:r w:rsidR="000C7CEA" w:rsidRPr="000C7CEA">
        <w:rPr>
          <w:b/>
        </w:rPr>
        <w:t>горячей линии:</w:t>
      </w:r>
      <w:r w:rsidR="00AD47A0">
        <w:rPr>
          <w:b/>
        </w:rPr>
        <w:t xml:space="preserve"> </w:t>
      </w:r>
    </w:p>
    <w:p w:rsidR="005739E3" w:rsidRDefault="008132C6" w:rsidP="00DD7E02">
      <w:pPr>
        <w:pStyle w:val="ConsPlusNormal"/>
        <w:jc w:val="center"/>
        <w:rPr>
          <w:b/>
        </w:rPr>
      </w:pPr>
      <w:r>
        <w:rPr>
          <w:b/>
        </w:rPr>
        <w:t>(8512) 30-21-22</w:t>
      </w:r>
    </w:p>
    <w:p w:rsidR="00F551C2" w:rsidRPr="00305F72" w:rsidRDefault="00F551C2" w:rsidP="000C7CEA">
      <w:pPr>
        <w:pStyle w:val="ConsPlusNormal"/>
        <w:jc w:val="both"/>
        <w:rPr>
          <w:b/>
        </w:rPr>
      </w:pPr>
      <w:r>
        <w:rPr>
          <w:b/>
        </w:rPr>
        <w:t xml:space="preserve">сайт </w:t>
      </w:r>
      <w:hyperlink r:id="rId13" w:history="1">
        <w:r w:rsidRPr="001A4778">
          <w:rPr>
            <w:rStyle w:val="a3"/>
            <w:b/>
            <w:lang w:val="en-US"/>
          </w:rPr>
          <w:t>www</w:t>
        </w:r>
        <w:r w:rsidRPr="00305F72">
          <w:rPr>
            <w:rStyle w:val="a3"/>
            <w:b/>
          </w:rPr>
          <w:t>.</w:t>
        </w:r>
        <w:proofErr w:type="spellStart"/>
        <w:r w:rsidRPr="001A4778">
          <w:rPr>
            <w:rStyle w:val="a3"/>
            <w:b/>
            <w:lang w:val="en-US"/>
          </w:rPr>
          <w:t>vkterupr</w:t>
        </w:r>
        <w:proofErr w:type="spellEnd"/>
        <w:r w:rsidRPr="00305F72">
          <w:rPr>
            <w:rStyle w:val="a3"/>
            <w:b/>
          </w:rPr>
          <w:t>.</w:t>
        </w:r>
        <w:proofErr w:type="spellStart"/>
        <w:r w:rsidRPr="001A4778">
          <w:rPr>
            <w:rStyle w:val="a3"/>
            <w:b/>
            <w:lang w:val="en-US"/>
          </w:rPr>
          <w:t>ru</w:t>
        </w:r>
        <w:proofErr w:type="spellEnd"/>
      </w:hyperlink>
    </w:p>
    <w:p w:rsidR="006D09C4" w:rsidRPr="00AD47A0" w:rsidRDefault="00F551C2" w:rsidP="00AD47A0">
      <w:pPr>
        <w:pStyle w:val="ConsPlusNormal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b/>
          <w:lang w:val="en-US"/>
        </w:rPr>
        <w:t>e</w:t>
      </w:r>
      <w:r w:rsidRPr="00CF24DC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CF24DC">
        <w:rPr>
          <w:b/>
          <w:lang w:val="en-US"/>
        </w:rPr>
        <w:t xml:space="preserve">: </w:t>
      </w:r>
      <w:hyperlink r:id="rId14" w:history="1">
        <w:r w:rsidRPr="001A4778">
          <w:rPr>
            <w:rStyle w:val="a3"/>
            <w:b/>
            <w:lang w:val="en-US"/>
          </w:rPr>
          <w:t>vk</w:t>
        </w:r>
        <w:r w:rsidRPr="00CF24DC">
          <w:rPr>
            <w:rStyle w:val="a3"/>
            <w:b/>
            <w:lang w:val="en-US"/>
          </w:rPr>
          <w:t>-</w:t>
        </w:r>
        <w:r w:rsidRPr="001A4778">
          <w:rPr>
            <w:rStyle w:val="a3"/>
            <w:b/>
            <w:lang w:val="en-US"/>
          </w:rPr>
          <w:t>ter</w:t>
        </w:r>
        <w:r w:rsidRPr="00CF24DC">
          <w:rPr>
            <w:rStyle w:val="a3"/>
            <w:b/>
            <w:lang w:val="en-US"/>
          </w:rPr>
          <w:t>-</w:t>
        </w:r>
        <w:r w:rsidRPr="001A4778">
          <w:rPr>
            <w:rStyle w:val="a3"/>
            <w:b/>
            <w:lang w:val="en-US"/>
          </w:rPr>
          <w:t>upr</w:t>
        </w:r>
        <w:r w:rsidRPr="00CF24DC">
          <w:rPr>
            <w:rStyle w:val="a3"/>
            <w:b/>
            <w:lang w:val="en-US"/>
          </w:rPr>
          <w:t>@</w:t>
        </w:r>
        <w:r w:rsidRPr="001A4778">
          <w:rPr>
            <w:rStyle w:val="a3"/>
            <w:b/>
            <w:lang w:val="en-US"/>
          </w:rPr>
          <w:t>mail</w:t>
        </w:r>
        <w:r w:rsidRPr="00CF24DC">
          <w:rPr>
            <w:rStyle w:val="a3"/>
            <w:b/>
            <w:lang w:val="en-US"/>
          </w:rPr>
          <w:t>.</w:t>
        </w:r>
        <w:r w:rsidRPr="001A4778">
          <w:rPr>
            <w:rStyle w:val="a3"/>
            <w:b/>
            <w:lang w:val="en-US"/>
          </w:rPr>
          <w:t>ru</w:t>
        </w:r>
      </w:hyperlink>
      <w:bookmarkStart w:id="0" w:name="_GoBack"/>
      <w:bookmarkEnd w:id="0"/>
    </w:p>
    <w:sectPr w:rsidR="006D09C4" w:rsidRPr="00AD47A0" w:rsidSect="00570C66">
      <w:pgSz w:w="11906" w:h="16838" w:code="9"/>
      <w:pgMar w:top="1134" w:right="850" w:bottom="1134" w:left="1701" w:header="709" w:footer="708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9E"/>
    <w:multiLevelType w:val="multilevel"/>
    <w:tmpl w:val="3E0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C66"/>
    <w:rsid w:val="00025550"/>
    <w:rsid w:val="00035E5D"/>
    <w:rsid w:val="000459EA"/>
    <w:rsid w:val="000A0A7D"/>
    <w:rsid w:val="000A4888"/>
    <w:rsid w:val="000C66F5"/>
    <w:rsid w:val="000C7CEA"/>
    <w:rsid w:val="000E7ECA"/>
    <w:rsid w:val="000F3FAF"/>
    <w:rsid w:val="00102888"/>
    <w:rsid w:val="00114632"/>
    <w:rsid w:val="00121F29"/>
    <w:rsid w:val="001276CB"/>
    <w:rsid w:val="00134436"/>
    <w:rsid w:val="00144BD2"/>
    <w:rsid w:val="001471BF"/>
    <w:rsid w:val="00160182"/>
    <w:rsid w:val="001757D8"/>
    <w:rsid w:val="00177E0D"/>
    <w:rsid w:val="001907B9"/>
    <w:rsid w:val="001A1BE6"/>
    <w:rsid w:val="001E2E43"/>
    <w:rsid w:val="001E54A1"/>
    <w:rsid w:val="001E6B0A"/>
    <w:rsid w:val="001F023B"/>
    <w:rsid w:val="001F46BD"/>
    <w:rsid w:val="00213734"/>
    <w:rsid w:val="002357F6"/>
    <w:rsid w:val="002A6B83"/>
    <w:rsid w:val="002B435C"/>
    <w:rsid w:val="002B6894"/>
    <w:rsid w:val="002E2E50"/>
    <w:rsid w:val="002F1778"/>
    <w:rsid w:val="00305F72"/>
    <w:rsid w:val="0037083E"/>
    <w:rsid w:val="00374EAB"/>
    <w:rsid w:val="00391098"/>
    <w:rsid w:val="003B0113"/>
    <w:rsid w:val="003C2E0E"/>
    <w:rsid w:val="003F4FE0"/>
    <w:rsid w:val="004011F2"/>
    <w:rsid w:val="00420F0B"/>
    <w:rsid w:val="00421147"/>
    <w:rsid w:val="00431954"/>
    <w:rsid w:val="0044042E"/>
    <w:rsid w:val="0046550F"/>
    <w:rsid w:val="00465C01"/>
    <w:rsid w:val="0046625C"/>
    <w:rsid w:val="00474377"/>
    <w:rsid w:val="00482561"/>
    <w:rsid w:val="004B7908"/>
    <w:rsid w:val="004B7CBB"/>
    <w:rsid w:val="004B7D4B"/>
    <w:rsid w:val="004C08C5"/>
    <w:rsid w:val="004C3019"/>
    <w:rsid w:val="004C5F51"/>
    <w:rsid w:val="004D3561"/>
    <w:rsid w:val="004E0AA1"/>
    <w:rsid w:val="00552F9A"/>
    <w:rsid w:val="00555DD3"/>
    <w:rsid w:val="00562DC8"/>
    <w:rsid w:val="00570C66"/>
    <w:rsid w:val="005739E3"/>
    <w:rsid w:val="00576E01"/>
    <w:rsid w:val="005802A9"/>
    <w:rsid w:val="005A73DE"/>
    <w:rsid w:val="005F6582"/>
    <w:rsid w:val="0061194D"/>
    <w:rsid w:val="00620BBE"/>
    <w:rsid w:val="00627B7A"/>
    <w:rsid w:val="00630463"/>
    <w:rsid w:val="006315E4"/>
    <w:rsid w:val="0063721F"/>
    <w:rsid w:val="006432A6"/>
    <w:rsid w:val="006462C3"/>
    <w:rsid w:val="00664205"/>
    <w:rsid w:val="00686A95"/>
    <w:rsid w:val="006A6A9C"/>
    <w:rsid w:val="006B25F4"/>
    <w:rsid w:val="006B54F5"/>
    <w:rsid w:val="006D09C4"/>
    <w:rsid w:val="006D7342"/>
    <w:rsid w:val="006E0EC5"/>
    <w:rsid w:val="006E21FB"/>
    <w:rsid w:val="006F026B"/>
    <w:rsid w:val="00702B37"/>
    <w:rsid w:val="00714C70"/>
    <w:rsid w:val="0073044D"/>
    <w:rsid w:val="00740A26"/>
    <w:rsid w:val="00743B5B"/>
    <w:rsid w:val="00744A5C"/>
    <w:rsid w:val="0075138E"/>
    <w:rsid w:val="0075552F"/>
    <w:rsid w:val="0078265C"/>
    <w:rsid w:val="00784ACB"/>
    <w:rsid w:val="00790E37"/>
    <w:rsid w:val="007B1B81"/>
    <w:rsid w:val="007C2AF8"/>
    <w:rsid w:val="007C7801"/>
    <w:rsid w:val="007D0CD2"/>
    <w:rsid w:val="007D176E"/>
    <w:rsid w:val="007E40C1"/>
    <w:rsid w:val="007E6591"/>
    <w:rsid w:val="007E7D6E"/>
    <w:rsid w:val="007F0F35"/>
    <w:rsid w:val="008132C6"/>
    <w:rsid w:val="00845375"/>
    <w:rsid w:val="0085532A"/>
    <w:rsid w:val="00862F26"/>
    <w:rsid w:val="008A21BC"/>
    <w:rsid w:val="008B3D8E"/>
    <w:rsid w:val="008B7E1D"/>
    <w:rsid w:val="008D7AF2"/>
    <w:rsid w:val="008F646E"/>
    <w:rsid w:val="009245B2"/>
    <w:rsid w:val="00933DEF"/>
    <w:rsid w:val="00964965"/>
    <w:rsid w:val="00966067"/>
    <w:rsid w:val="009A53F9"/>
    <w:rsid w:val="009B27F5"/>
    <w:rsid w:val="009B6390"/>
    <w:rsid w:val="009E6406"/>
    <w:rsid w:val="00A13C94"/>
    <w:rsid w:val="00A244A9"/>
    <w:rsid w:val="00A2594C"/>
    <w:rsid w:val="00A30032"/>
    <w:rsid w:val="00A4025D"/>
    <w:rsid w:val="00A471BB"/>
    <w:rsid w:val="00A560CF"/>
    <w:rsid w:val="00A6084C"/>
    <w:rsid w:val="00A72799"/>
    <w:rsid w:val="00AA564A"/>
    <w:rsid w:val="00AA5C76"/>
    <w:rsid w:val="00AC43D8"/>
    <w:rsid w:val="00AD47A0"/>
    <w:rsid w:val="00AE656C"/>
    <w:rsid w:val="00AF4716"/>
    <w:rsid w:val="00AF4FFF"/>
    <w:rsid w:val="00AF6897"/>
    <w:rsid w:val="00B01A0C"/>
    <w:rsid w:val="00B133C7"/>
    <w:rsid w:val="00B14F0D"/>
    <w:rsid w:val="00B17CE0"/>
    <w:rsid w:val="00B34886"/>
    <w:rsid w:val="00B6163A"/>
    <w:rsid w:val="00B6495F"/>
    <w:rsid w:val="00B746FF"/>
    <w:rsid w:val="00B74B42"/>
    <w:rsid w:val="00B82127"/>
    <w:rsid w:val="00B86ABE"/>
    <w:rsid w:val="00B86D9A"/>
    <w:rsid w:val="00BA4274"/>
    <w:rsid w:val="00BB7D47"/>
    <w:rsid w:val="00BD01CF"/>
    <w:rsid w:val="00BF09F4"/>
    <w:rsid w:val="00BF5752"/>
    <w:rsid w:val="00C0142A"/>
    <w:rsid w:val="00C1248B"/>
    <w:rsid w:val="00C37755"/>
    <w:rsid w:val="00C52632"/>
    <w:rsid w:val="00C54EA6"/>
    <w:rsid w:val="00CD5BC2"/>
    <w:rsid w:val="00CE7303"/>
    <w:rsid w:val="00CF24DC"/>
    <w:rsid w:val="00D00693"/>
    <w:rsid w:val="00D551BC"/>
    <w:rsid w:val="00D749EB"/>
    <w:rsid w:val="00D8556B"/>
    <w:rsid w:val="00DA27D0"/>
    <w:rsid w:val="00DC241A"/>
    <w:rsid w:val="00DC3F37"/>
    <w:rsid w:val="00DD7E02"/>
    <w:rsid w:val="00DE06EF"/>
    <w:rsid w:val="00DF0EF7"/>
    <w:rsid w:val="00E02AAE"/>
    <w:rsid w:val="00E20858"/>
    <w:rsid w:val="00E54D25"/>
    <w:rsid w:val="00E55444"/>
    <w:rsid w:val="00E57AAA"/>
    <w:rsid w:val="00E63491"/>
    <w:rsid w:val="00E93FA0"/>
    <w:rsid w:val="00EA4C94"/>
    <w:rsid w:val="00EE42C8"/>
    <w:rsid w:val="00F026DE"/>
    <w:rsid w:val="00F04D4B"/>
    <w:rsid w:val="00F2446E"/>
    <w:rsid w:val="00F27A7A"/>
    <w:rsid w:val="00F331AA"/>
    <w:rsid w:val="00F36C46"/>
    <w:rsid w:val="00F4575A"/>
    <w:rsid w:val="00F551C2"/>
    <w:rsid w:val="00F83A11"/>
    <w:rsid w:val="00FC5624"/>
    <w:rsid w:val="00FC7652"/>
    <w:rsid w:val="00FE66F4"/>
    <w:rsid w:val="00FE73E9"/>
    <w:rsid w:val="00FE7C61"/>
    <w:rsid w:val="00FF0A1D"/>
    <w:rsid w:val="00FF3751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F4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F551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F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60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1F3577286E2CAEFED263C58035C3014952C09510F706033DFAC97E8AA0E4DB93F26AD5DDF28FE0Dg5O" TargetMode="External"/><Relationship Id="rId13" Type="http://schemas.openxmlformats.org/officeDocument/2006/relationships/hyperlink" Target="http://www.vkterup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1F3577286E2CAEFED263C58035C3014952C09510F706033DFAC97E8AA0E4DB93F26AD5DDF28FD0DgFO" TargetMode="External"/><Relationship Id="rId12" Type="http://schemas.openxmlformats.org/officeDocument/2006/relationships/hyperlink" Target="consultantplus://offline/ref=31DB5E542404BC2CC229632E2070C155E17CE6750BB49333FDD11D30C0CCB7FD1832177FB5193A03F6Z6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1F3577286E2CAEFED263C58035C3014952C09510F706033DFAC97E8AA0E4DB93F26AD5DDF28FD0DgEO" TargetMode="External"/><Relationship Id="rId11" Type="http://schemas.openxmlformats.org/officeDocument/2006/relationships/hyperlink" Target="consultantplus://offline/ref=31DB5E542404BC2CC229632E2070C155E17CE6750BB49333FDD11D30C0CCB7FD1832177FB5193A00F6ZCK" TargetMode="External"/><Relationship Id="rId5" Type="http://schemas.openxmlformats.org/officeDocument/2006/relationships/hyperlink" Target="consultantplus://offline/ref=CBF1F3577286E2CAEFED263C58035C3014952C09510F706033DFAC97E8AA0E4DB93F26AD5DDF28FF0Dg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DB5E542404BC2CC229632E2070C155E17CE6750BB49333FDD11D30C0CCB7FD1832177FB5193A00F6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B5E542404BC2CC229632E2070C155E17CE6750BB49333FDD11D30C0CCB7FD1832177FB5193A00F6Z3K" TargetMode="External"/><Relationship Id="rId14" Type="http://schemas.openxmlformats.org/officeDocument/2006/relationships/hyperlink" Target="mailto:vk-ter-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85</cp:revision>
  <cp:lastPrinted>2016-04-20T06:50:00Z</cp:lastPrinted>
  <dcterms:created xsi:type="dcterms:W3CDTF">2016-04-20T06:55:00Z</dcterms:created>
  <dcterms:modified xsi:type="dcterms:W3CDTF">2017-03-14T14:51:00Z</dcterms:modified>
</cp:coreProperties>
</file>